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2829" w14:textId="77777777" w:rsidR="00903412" w:rsidRDefault="00903412" w:rsidP="00903412">
      <w:pPr>
        <w:pStyle w:val="Default"/>
        <w:rPr>
          <w:szCs w:val="19"/>
        </w:rPr>
      </w:pPr>
    </w:p>
    <w:p w14:paraId="510C67DD" w14:textId="77777777" w:rsidR="00903412" w:rsidRDefault="00F31E92" w:rsidP="00903412">
      <w:pPr>
        <w:pStyle w:val="Default"/>
        <w:rPr>
          <w:szCs w:val="19"/>
        </w:rPr>
      </w:pPr>
      <w:r>
        <w:rPr>
          <w:noProof/>
          <w:szCs w:val="19"/>
        </w:rPr>
        <w:drawing>
          <wp:anchor distT="0" distB="0" distL="114300" distR="114300" simplePos="0" relativeHeight="251717632" behindDoc="1" locked="0" layoutInCell="1" allowOverlap="1" wp14:anchorId="04D24414" wp14:editId="118A5669">
            <wp:simplePos x="0" y="0"/>
            <wp:positionH relativeFrom="margin">
              <wp:posOffset>2270760</wp:posOffset>
            </wp:positionH>
            <wp:positionV relativeFrom="page">
              <wp:posOffset>335280</wp:posOffset>
            </wp:positionV>
            <wp:extent cx="1684020" cy="822188"/>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5670" cy="837640"/>
                    </a:xfrm>
                    <a:prstGeom prst="rect">
                      <a:avLst/>
                    </a:prstGeom>
                    <a:noFill/>
                  </pic:spPr>
                </pic:pic>
              </a:graphicData>
            </a:graphic>
            <wp14:sizeRelH relativeFrom="page">
              <wp14:pctWidth>0</wp14:pctWidth>
            </wp14:sizeRelH>
            <wp14:sizeRelV relativeFrom="page">
              <wp14:pctHeight>0</wp14:pctHeight>
            </wp14:sizeRelV>
          </wp:anchor>
        </w:drawing>
      </w:r>
    </w:p>
    <w:p w14:paraId="63F96140" w14:textId="77777777" w:rsidR="00903412" w:rsidRDefault="00903412" w:rsidP="00903412">
      <w:pPr>
        <w:pStyle w:val="Default"/>
        <w:jc w:val="right"/>
        <w:rPr>
          <w:noProof/>
          <w:szCs w:val="19"/>
        </w:rPr>
      </w:pPr>
    </w:p>
    <w:p w14:paraId="7114B787" w14:textId="77777777" w:rsidR="00D10C52" w:rsidRDefault="00D10C52" w:rsidP="00F31E92">
      <w:pPr>
        <w:pStyle w:val="Default"/>
        <w:jc w:val="center"/>
        <w:rPr>
          <w:szCs w:val="19"/>
        </w:rPr>
      </w:pPr>
    </w:p>
    <w:p w14:paraId="42D1A9BB" w14:textId="77777777" w:rsidR="00AB01F0" w:rsidRDefault="00F31E92" w:rsidP="00F31E92">
      <w:pPr>
        <w:pStyle w:val="Default"/>
        <w:tabs>
          <w:tab w:val="left" w:pos="4044"/>
        </w:tabs>
        <w:rPr>
          <w:szCs w:val="19"/>
        </w:rPr>
      </w:pPr>
      <w:r>
        <w:rPr>
          <w:szCs w:val="19"/>
        </w:rPr>
        <w:tab/>
      </w:r>
    </w:p>
    <w:p w14:paraId="00695629" w14:textId="77777777" w:rsidR="00F31E92" w:rsidRDefault="00F31E92" w:rsidP="00F31E92">
      <w:pPr>
        <w:pStyle w:val="Default"/>
        <w:tabs>
          <w:tab w:val="left" w:pos="4044"/>
        </w:tabs>
        <w:rPr>
          <w:szCs w:val="19"/>
        </w:rPr>
      </w:pPr>
      <w:r w:rsidRPr="00F31E92">
        <w:rPr>
          <w:rFonts w:ascii="Century Gothic" w:eastAsiaTheme="minorEastAsia" w:hAnsi="Century Gothic" w:cstheme="minorHAnsi"/>
          <w:noProof/>
          <w:color w:val="auto"/>
          <w:sz w:val="20"/>
          <w:szCs w:val="20"/>
        </w:rPr>
        <mc:AlternateContent>
          <mc:Choice Requires="wps">
            <w:drawing>
              <wp:anchor distT="45720" distB="45720" distL="114300" distR="114300" simplePos="0" relativeHeight="251719680" behindDoc="0" locked="0" layoutInCell="1" allowOverlap="1" wp14:anchorId="0321C064" wp14:editId="40DE600D">
                <wp:simplePos x="0" y="0"/>
                <wp:positionH relativeFrom="margin">
                  <wp:posOffset>2362200</wp:posOffset>
                </wp:positionH>
                <wp:positionV relativeFrom="page">
                  <wp:posOffset>1036320</wp:posOffset>
                </wp:positionV>
                <wp:extent cx="1689100" cy="10058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005840"/>
                        </a:xfrm>
                        <a:prstGeom prst="rect">
                          <a:avLst/>
                        </a:prstGeom>
                        <a:solidFill>
                          <a:srgbClr val="FFFFFF"/>
                        </a:solidFill>
                        <a:ln w="9525">
                          <a:noFill/>
                          <a:miter lim="800000"/>
                          <a:headEnd/>
                          <a:tailEnd/>
                        </a:ln>
                      </wps:spPr>
                      <wps:txbx>
                        <w:txbxContent>
                          <w:p w14:paraId="72A18929" w14:textId="77777777" w:rsidR="00F31E92" w:rsidRPr="00BB0A19" w:rsidRDefault="00F31E92" w:rsidP="00F31E92">
                            <w:pPr>
                              <w:spacing w:line="276" w:lineRule="auto"/>
                              <w:jc w:val="right"/>
                              <w:rPr>
                                <w:rFonts w:ascii="Century Gothic" w:hAnsi="Century Gothic"/>
                                <w:sz w:val="22"/>
                                <w:szCs w:val="22"/>
                              </w:rPr>
                            </w:pPr>
                            <w:r w:rsidRPr="00F31E92">
                              <w:rPr>
                                <w:rFonts w:ascii="Century Gothic" w:hAnsi="Century Gothic"/>
                                <w:noProof/>
                                <w:sz w:val="22"/>
                                <w:szCs w:val="22"/>
                                <w:lang w:val="en-US"/>
                              </w:rPr>
                              <w:drawing>
                                <wp:inline distT="0" distB="0" distL="0" distR="0" wp14:anchorId="2C91B9A3" wp14:editId="6D8B73CF">
                                  <wp:extent cx="1356360" cy="875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782" cy="904978"/>
                                          </a:xfrm>
                                          <a:prstGeom prst="rect">
                                            <a:avLst/>
                                          </a:prstGeom>
                                          <a:noFill/>
                                          <a:ln>
                                            <a:noFill/>
                                          </a:ln>
                                        </pic:spPr>
                                      </pic:pic>
                                    </a:graphicData>
                                  </a:graphic>
                                </wp:inline>
                              </w:drawing>
                            </w:r>
                            <w:r w:rsidRPr="00BB0A19">
                              <w:rPr>
                                <w:rFonts w:ascii="Century Gothic" w:hAnsi="Century Gothic"/>
                                <w:sz w:val="22"/>
                                <w:szCs w:val="22"/>
                              </w:rPr>
                              <w:t>465 Andover Court</w:t>
                            </w:r>
                            <w:r w:rsidRPr="00BB0A19">
                              <w:rPr>
                                <w:rFonts w:ascii="Century Gothic" w:hAnsi="Century Gothic"/>
                                <w:sz w:val="22"/>
                                <w:szCs w:val="22"/>
                              </w:rPr>
                              <w:cr/>
                              <w:t>Gurnee, IL 60031</w:t>
                            </w:r>
                            <w:r w:rsidRPr="00BB0A19">
                              <w:rPr>
                                <w:rFonts w:ascii="Century Gothic" w:hAnsi="Century Gothic"/>
                                <w:sz w:val="22"/>
                                <w:szCs w:val="22"/>
                              </w:rPr>
                              <w:cr/>
                              <w:t>465-345-021</w:t>
                            </w:r>
                            <w:r w:rsidRPr="00BB0A19">
                              <w:rPr>
                                <w:rFonts w:ascii="Century Gothic" w:hAnsi="Century Gothic"/>
                                <w:sz w:val="22"/>
                                <w:szCs w:val="22"/>
                              </w:rPr>
                              <w:cr/>
                              <w:t>Johndoe@email.com</w:t>
                            </w:r>
                            <w:r>
                              <w:rPr>
                                <w:rFonts w:ascii="Century Gothic" w:hAnsi="Century Gothic"/>
                                <w:sz w:val="22"/>
                                <w:szCs w:val="22"/>
                              </w:rPr>
                              <w:t xml:space="preserve"> www.website.com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1C064" id="_x0000_t202" coordsize="21600,21600" o:spt="202" path="m,l,21600r21600,l21600,xe">
                <v:stroke joinstyle="miter"/>
                <v:path gradientshapeok="t" o:connecttype="rect"/>
              </v:shapetype>
              <v:shape id="Text Box 2" o:spid="_x0000_s1026" type="#_x0000_t202" style="position:absolute;margin-left:186pt;margin-top:81.6pt;width:133pt;height:79.2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I/Cw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" stroked="f">
                <v:textbox>
                  <w:txbxContent>
                    <w:p w14:paraId="72A18929" w14:textId="77777777" w:rsidR="00F31E92" w:rsidRPr="00BB0A19" w:rsidRDefault="00F31E92" w:rsidP="00F31E92">
                      <w:pPr>
                        <w:spacing w:line="276" w:lineRule="auto"/>
                        <w:jc w:val="right"/>
                        <w:rPr>
                          <w:rFonts w:ascii="Century Gothic" w:hAnsi="Century Gothic"/>
                          <w:sz w:val="22"/>
                          <w:szCs w:val="22"/>
                        </w:rPr>
                      </w:pPr>
                      <w:r w:rsidRPr="00F31E92">
                        <w:rPr>
                          <w:rFonts w:ascii="Century Gothic" w:hAnsi="Century Gothic"/>
                          <w:noProof/>
                          <w:sz w:val="22"/>
                          <w:szCs w:val="22"/>
                          <w:lang w:val="en-US"/>
                        </w:rPr>
                        <w:drawing>
                          <wp:inline distT="0" distB="0" distL="0" distR="0" wp14:anchorId="2C91B9A3" wp14:editId="6D8B73CF">
                            <wp:extent cx="1356360" cy="875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782" cy="904978"/>
                                    </a:xfrm>
                                    <a:prstGeom prst="rect">
                                      <a:avLst/>
                                    </a:prstGeom>
                                    <a:noFill/>
                                    <a:ln>
                                      <a:noFill/>
                                    </a:ln>
                                  </pic:spPr>
                                </pic:pic>
                              </a:graphicData>
                            </a:graphic>
                          </wp:inline>
                        </w:drawing>
                      </w:r>
                      <w:r w:rsidRPr="00BB0A19">
                        <w:rPr>
                          <w:rFonts w:ascii="Century Gothic" w:hAnsi="Century Gothic"/>
                          <w:sz w:val="22"/>
                          <w:szCs w:val="22"/>
                        </w:rPr>
                        <w:t>465 Andover Court</w:t>
                      </w:r>
                      <w:r w:rsidRPr="00BB0A19">
                        <w:rPr>
                          <w:rFonts w:ascii="Century Gothic" w:hAnsi="Century Gothic"/>
                          <w:sz w:val="22"/>
                          <w:szCs w:val="22"/>
                        </w:rPr>
                        <w:cr/>
                        <w:t>Gurnee, IL 60031</w:t>
                      </w:r>
                      <w:r w:rsidRPr="00BB0A19">
                        <w:rPr>
                          <w:rFonts w:ascii="Century Gothic" w:hAnsi="Century Gothic"/>
                          <w:sz w:val="22"/>
                          <w:szCs w:val="22"/>
                        </w:rPr>
                        <w:cr/>
                        <w:t>465-345-021</w:t>
                      </w:r>
                      <w:r w:rsidRPr="00BB0A19">
                        <w:rPr>
                          <w:rFonts w:ascii="Century Gothic" w:hAnsi="Century Gothic"/>
                          <w:sz w:val="22"/>
                          <w:szCs w:val="22"/>
                        </w:rPr>
                        <w:cr/>
                        <w:t>Johndoe@email.com</w:t>
                      </w:r>
                      <w:r>
                        <w:rPr>
                          <w:rFonts w:ascii="Century Gothic" w:hAnsi="Century Gothic"/>
                          <w:sz w:val="22"/>
                          <w:szCs w:val="22"/>
                        </w:rPr>
                        <w:t xml:space="preserve"> www.website.com</w:t>
                      </w:r>
                    </w:p>
                  </w:txbxContent>
                </v:textbox>
                <w10:wrap type="square" anchorx="margin" anchory="page"/>
              </v:shape>
            </w:pict>
          </mc:Fallback>
        </mc:AlternateContent>
      </w:r>
    </w:p>
    <w:p w14:paraId="641B1399" w14:textId="77777777" w:rsidR="00F31E92" w:rsidRDefault="00F31E92" w:rsidP="00F31E92">
      <w:pPr>
        <w:pStyle w:val="Default"/>
        <w:tabs>
          <w:tab w:val="left" w:pos="4044"/>
        </w:tabs>
        <w:rPr>
          <w:szCs w:val="19"/>
        </w:rPr>
      </w:pPr>
    </w:p>
    <w:p w14:paraId="7DCBB0F7" w14:textId="77777777" w:rsidR="00F31E92" w:rsidRDefault="00F31E92" w:rsidP="00F31E92">
      <w:pPr>
        <w:pStyle w:val="Default"/>
        <w:tabs>
          <w:tab w:val="left" w:pos="4044"/>
        </w:tabs>
        <w:rPr>
          <w:szCs w:val="19"/>
        </w:rPr>
      </w:pPr>
    </w:p>
    <w:p w14:paraId="0A5100E6" w14:textId="77777777" w:rsidR="00F31E92" w:rsidRDefault="00F31E92" w:rsidP="0016101D">
      <w:pPr>
        <w:pStyle w:val="Default"/>
        <w:rPr>
          <w:szCs w:val="19"/>
        </w:rPr>
      </w:pPr>
    </w:p>
    <w:p w14:paraId="609C331F" w14:textId="5433C8E7" w:rsidR="00F31E92" w:rsidRPr="00F31E92" w:rsidRDefault="00F31E92" w:rsidP="0016101D">
      <w:pPr>
        <w:pStyle w:val="Default"/>
        <w:rPr>
          <w:color w:val="FF0000"/>
          <w:szCs w:val="19"/>
        </w:rPr>
      </w:pPr>
      <w:r w:rsidRPr="00F31E92">
        <w:rPr>
          <w:color w:val="FF0000"/>
          <w:szCs w:val="19"/>
        </w:rPr>
        <w:t>01/01/</w:t>
      </w:r>
      <w:r w:rsidR="00E926C1">
        <w:rPr>
          <w:color w:val="FF0000"/>
          <w:szCs w:val="19"/>
        </w:rPr>
        <w:t>20</w:t>
      </w:r>
      <w:r w:rsidR="00CB1356">
        <w:rPr>
          <w:color w:val="FF0000"/>
          <w:szCs w:val="19"/>
        </w:rPr>
        <w:t>23</w:t>
      </w:r>
    </w:p>
    <w:p w14:paraId="6362159C" w14:textId="77777777" w:rsidR="00F31E92" w:rsidRDefault="00F31E92" w:rsidP="0016101D">
      <w:pPr>
        <w:pStyle w:val="Default"/>
        <w:rPr>
          <w:szCs w:val="19"/>
        </w:rPr>
      </w:pPr>
    </w:p>
    <w:p w14:paraId="44E3EA59" w14:textId="77777777" w:rsidR="00903412" w:rsidRDefault="00903412" w:rsidP="0016101D">
      <w:pPr>
        <w:pStyle w:val="Default"/>
        <w:rPr>
          <w:szCs w:val="19"/>
        </w:rPr>
      </w:pPr>
      <w:r>
        <w:rPr>
          <w:szCs w:val="19"/>
        </w:rPr>
        <w:t xml:space="preserve">Port Director </w:t>
      </w:r>
    </w:p>
    <w:p w14:paraId="76A228A7" w14:textId="77777777" w:rsidR="00903412" w:rsidRDefault="00903412" w:rsidP="0016101D">
      <w:pPr>
        <w:pStyle w:val="Default"/>
        <w:rPr>
          <w:szCs w:val="19"/>
        </w:rPr>
      </w:pPr>
      <w:r>
        <w:rPr>
          <w:szCs w:val="19"/>
        </w:rPr>
        <w:t xml:space="preserve">U.S Customs and Border Protection </w:t>
      </w:r>
    </w:p>
    <w:p w14:paraId="45FE8415" w14:textId="77777777" w:rsidR="00F91C87" w:rsidRDefault="00F91C87" w:rsidP="0016101D">
      <w:pPr>
        <w:pStyle w:val="Default"/>
        <w:rPr>
          <w:szCs w:val="19"/>
        </w:rPr>
      </w:pPr>
      <w:r>
        <w:rPr>
          <w:szCs w:val="19"/>
        </w:rPr>
        <w:t xml:space="preserve">Area Port of </w:t>
      </w:r>
      <w:r w:rsidR="002E55A4">
        <w:rPr>
          <w:szCs w:val="19"/>
        </w:rPr>
        <w:t>Minneapolis</w:t>
      </w:r>
    </w:p>
    <w:p w14:paraId="501DE561" w14:textId="77777777" w:rsidR="00903412" w:rsidRDefault="002E55A4" w:rsidP="0016101D">
      <w:pPr>
        <w:pStyle w:val="Default"/>
        <w:rPr>
          <w:szCs w:val="19"/>
        </w:rPr>
      </w:pPr>
      <w:r>
        <w:rPr>
          <w:szCs w:val="19"/>
        </w:rPr>
        <w:t>4300 Glumack Drive, Suite 2210</w:t>
      </w:r>
    </w:p>
    <w:p w14:paraId="25F5AC95" w14:textId="77777777" w:rsidR="00903412" w:rsidRDefault="002E55A4" w:rsidP="0016101D">
      <w:pPr>
        <w:pStyle w:val="Default"/>
        <w:rPr>
          <w:szCs w:val="19"/>
        </w:rPr>
      </w:pPr>
      <w:r>
        <w:rPr>
          <w:szCs w:val="19"/>
        </w:rPr>
        <w:t>St. Paul, MN 55111</w:t>
      </w:r>
    </w:p>
    <w:p w14:paraId="5CEA8AA5" w14:textId="77777777" w:rsidR="0098774E" w:rsidRDefault="0098774E" w:rsidP="0016101D">
      <w:pPr>
        <w:pStyle w:val="Default"/>
        <w:rPr>
          <w:szCs w:val="19"/>
        </w:rPr>
      </w:pPr>
    </w:p>
    <w:p w14:paraId="2CD5D6D3" w14:textId="77777777" w:rsidR="00903412" w:rsidRPr="00AE394D" w:rsidRDefault="00903412" w:rsidP="0016101D">
      <w:pPr>
        <w:pStyle w:val="Default"/>
        <w:rPr>
          <w:bCs/>
        </w:rPr>
      </w:pPr>
      <w:r w:rsidRPr="00AE394D">
        <w:t xml:space="preserve">I, </w:t>
      </w:r>
      <w:r w:rsidR="00E926C1">
        <w:t>John Doe</w:t>
      </w:r>
      <w:r w:rsidRPr="00AE394D">
        <w:t xml:space="preserve">, an authorized signatory of </w:t>
      </w:r>
      <w:r w:rsidR="00FC2739">
        <w:t xml:space="preserve">XYZ </w:t>
      </w:r>
      <w:r w:rsidRPr="00AE394D">
        <w:t xml:space="preserve">Airways, attest in writing that a background check has been conducted on the applicant listed below, to the extent allowable by law, in accordance with 19 CFR 122.182. </w:t>
      </w:r>
      <w:r w:rsidR="00FC2739">
        <w:t xml:space="preserve"> </w:t>
      </w:r>
      <w:r w:rsidRPr="00AE394D">
        <w:t xml:space="preserve">The background check included, at a minimum, </w:t>
      </w:r>
      <w:proofErr w:type="gramStart"/>
      <w:r w:rsidRPr="00AE394D">
        <w:t>references</w:t>
      </w:r>
      <w:proofErr w:type="gramEnd"/>
      <w:r w:rsidRPr="00AE394D">
        <w:t xml:space="preserve"> and employment history, to the extent necessary to verify representations made by the applicant relating to employment in the preceding </w:t>
      </w:r>
      <w:r w:rsidR="00FC2739">
        <w:t xml:space="preserve">five </w:t>
      </w:r>
      <w:r w:rsidRPr="00AE394D">
        <w:t xml:space="preserve">years. </w:t>
      </w:r>
      <w:r w:rsidR="00FC2739">
        <w:t xml:space="preserve"> </w:t>
      </w:r>
      <w:r w:rsidRPr="00AE394D">
        <w:t xml:space="preserve">To the best of my knowledge, the applicant meets the conditions necessary to perform functions associated with employment in the Customs security area. </w:t>
      </w:r>
      <w:r w:rsidR="00FC2739">
        <w:t xml:space="preserve"> </w:t>
      </w:r>
      <w:r w:rsidRPr="00AE394D">
        <w:t xml:space="preserve">Records of background investigations will be retained for a period of one year following cessation of employment and made available to the port director, upon request. </w:t>
      </w:r>
      <w:r w:rsidR="00FC2739">
        <w:t xml:space="preserve"> </w:t>
      </w:r>
      <w:r w:rsidRPr="00AE394D">
        <w:rPr>
          <w:bCs/>
        </w:rPr>
        <w:t xml:space="preserve">The CBP Form 3078 along with two forms of identification proving identity, </w:t>
      </w:r>
      <w:r w:rsidR="006B18D7">
        <w:rPr>
          <w:bCs/>
        </w:rPr>
        <w:t xml:space="preserve">immigration </w:t>
      </w:r>
      <w:r w:rsidR="00460291" w:rsidRPr="00AE394D">
        <w:rPr>
          <w:bCs/>
        </w:rPr>
        <w:t>status</w:t>
      </w:r>
      <w:r w:rsidR="006B18D7">
        <w:rPr>
          <w:bCs/>
        </w:rPr>
        <w:t xml:space="preserve">, and </w:t>
      </w:r>
      <w:r w:rsidRPr="00AE394D">
        <w:rPr>
          <w:bCs/>
        </w:rPr>
        <w:t>residency are attached</w:t>
      </w:r>
      <w:r w:rsidR="00FC2739">
        <w:rPr>
          <w:bCs/>
        </w:rPr>
        <w:t xml:space="preserve">.   </w:t>
      </w:r>
      <w:r w:rsidRPr="00AE394D">
        <w:rPr>
          <w:bCs/>
        </w:rPr>
        <w:t xml:space="preserve"> </w:t>
      </w:r>
    </w:p>
    <w:p w14:paraId="229F324C" w14:textId="77777777" w:rsidR="00903412" w:rsidRPr="0066676E" w:rsidRDefault="00903412" w:rsidP="0016101D">
      <w:pPr>
        <w:pStyle w:val="Default"/>
      </w:pPr>
    </w:p>
    <w:p w14:paraId="505958B0" w14:textId="77777777" w:rsidR="00903412" w:rsidRPr="00431E7F" w:rsidRDefault="00903412" w:rsidP="0016101D">
      <w:pPr>
        <w:pStyle w:val="Default"/>
        <w:rPr>
          <w:b/>
          <w:color w:val="FF0000"/>
        </w:rPr>
      </w:pPr>
      <w:r w:rsidRPr="0066676E">
        <w:t xml:space="preserve">Name of applicant requiring access to CBP security areas:   </w:t>
      </w:r>
      <w:r w:rsidR="0066676E">
        <w:t xml:space="preserve"> </w:t>
      </w:r>
      <w:r w:rsidR="00431E7F">
        <w:t xml:space="preserve">  </w:t>
      </w:r>
      <w:r w:rsidR="0066676E" w:rsidRPr="00431E7F">
        <w:rPr>
          <w:b/>
          <w:color w:val="FF0000"/>
        </w:rPr>
        <w:t>John Doe</w:t>
      </w:r>
    </w:p>
    <w:p w14:paraId="0EAC31EE" w14:textId="77777777" w:rsidR="00AE394D" w:rsidRPr="00431E7F" w:rsidRDefault="00AE394D" w:rsidP="0016101D">
      <w:pPr>
        <w:pStyle w:val="Default"/>
        <w:rPr>
          <w:color w:val="FF0000"/>
        </w:rPr>
      </w:pPr>
      <w:r>
        <w:t xml:space="preserve">Applicant’s email address:    </w:t>
      </w:r>
      <w:r w:rsidR="00431E7F">
        <w:t xml:space="preserve">  </w:t>
      </w:r>
      <w:r w:rsidRPr="00431E7F">
        <w:rPr>
          <w:b/>
          <w:color w:val="FF0000"/>
        </w:rPr>
        <w:t>johndoe1985@gmail.com</w:t>
      </w:r>
    </w:p>
    <w:p w14:paraId="7F0430B4" w14:textId="77777777" w:rsidR="00903412" w:rsidRPr="00431E7F" w:rsidRDefault="00903412" w:rsidP="0016101D">
      <w:pPr>
        <w:pStyle w:val="Default"/>
        <w:rPr>
          <w:b/>
          <w:color w:val="FF0000"/>
        </w:rPr>
      </w:pPr>
      <w:r w:rsidRPr="00AE394D">
        <w:t xml:space="preserve">Job Title:  </w:t>
      </w:r>
      <w:r w:rsidR="0066676E" w:rsidRPr="00AE394D">
        <w:t xml:space="preserve">  </w:t>
      </w:r>
      <w:r w:rsidR="00431E7F">
        <w:t xml:space="preserve"> </w:t>
      </w:r>
      <w:r w:rsidR="0066676E" w:rsidRPr="00431E7F">
        <w:rPr>
          <w:b/>
          <w:color w:val="FF0000"/>
        </w:rPr>
        <w:t>Ramp Agent</w:t>
      </w:r>
    </w:p>
    <w:p w14:paraId="5ECD60E6" w14:textId="77777777" w:rsidR="00903412" w:rsidRPr="00431E7F" w:rsidRDefault="00903412" w:rsidP="0016101D">
      <w:pPr>
        <w:pStyle w:val="Default"/>
        <w:rPr>
          <w:b/>
          <w:color w:val="FF0000"/>
          <w:szCs w:val="19"/>
        </w:rPr>
      </w:pPr>
      <w:r w:rsidRPr="00AE394D">
        <w:t>Position Description (justification for required access to security zone(</w:t>
      </w:r>
      <w:r w:rsidRPr="00AE394D">
        <w:rPr>
          <w:szCs w:val="19"/>
        </w:rPr>
        <w:t xml:space="preserve">s): </w:t>
      </w:r>
      <w:r w:rsidR="0066676E" w:rsidRPr="00AE394D">
        <w:rPr>
          <w:color w:val="auto"/>
          <w:lang w:val="en-GB"/>
        </w:rPr>
        <w:t xml:space="preserve">    </w:t>
      </w:r>
      <w:r w:rsidR="0066676E" w:rsidRPr="00431E7F">
        <w:rPr>
          <w:b/>
          <w:color w:val="FF0000"/>
          <w:lang w:val="en-GB"/>
        </w:rPr>
        <w:t>Responsible for providing ground support for inbound and outbound aircraft. Including baggage handling, mail and freight handling, aircraft servicing, driving motorized equipment, and cleaning of aircraft interiors.</w:t>
      </w:r>
    </w:p>
    <w:p w14:paraId="080B4CF9" w14:textId="77777777" w:rsidR="0066676E" w:rsidRDefault="0066676E" w:rsidP="0016101D">
      <w:pPr>
        <w:pStyle w:val="Default"/>
        <w:rPr>
          <w:szCs w:val="19"/>
        </w:rPr>
      </w:pPr>
    </w:p>
    <w:p w14:paraId="349491C6" w14:textId="77777777" w:rsidR="00903412" w:rsidRPr="00AE394D" w:rsidRDefault="00903412" w:rsidP="0016101D">
      <w:pPr>
        <w:pStyle w:val="Default"/>
        <w:rPr>
          <w:rFonts w:ascii="MS Gothic" w:eastAsia="MS Gothic"/>
          <w:szCs w:val="19"/>
        </w:rPr>
      </w:pPr>
      <w:r w:rsidRPr="00AE394D">
        <w:rPr>
          <w:szCs w:val="19"/>
        </w:rPr>
        <w:t>First time applicant:</w:t>
      </w:r>
      <w:r w:rsidRPr="00AE394D">
        <w:rPr>
          <w:rFonts w:ascii="MS Gothic" w:eastAsia="MS Gothic" w:hint="eastAsia"/>
          <w:szCs w:val="19"/>
        </w:rPr>
        <w:t xml:space="preserve"> </w:t>
      </w:r>
      <w:sdt>
        <w:sdtPr>
          <w:rPr>
            <w:rFonts w:ascii="MS Gothic" w:eastAsia="MS Gothic" w:hint="eastAsia"/>
            <w:b/>
            <w:szCs w:val="19"/>
          </w:rPr>
          <w:id w:val="1200980795"/>
          <w14:checkbox>
            <w14:checked w14:val="0"/>
            <w14:checkedState w14:val="2612" w14:font="MS Gothic"/>
            <w14:uncheckedState w14:val="2610" w14:font="MS Gothic"/>
          </w14:checkbox>
        </w:sdtPr>
        <w:sdtEndPr/>
        <w:sdtContent>
          <w:r w:rsidR="00E926C1">
            <w:rPr>
              <w:rFonts w:ascii="MS Gothic" w:eastAsia="MS Gothic" w:hAnsi="MS Gothic" w:hint="eastAsia"/>
              <w:b/>
              <w:szCs w:val="19"/>
            </w:rPr>
            <w:t>☐</w:t>
          </w:r>
        </w:sdtContent>
      </w:sdt>
      <w:r w:rsidR="00471321">
        <w:rPr>
          <w:rFonts w:ascii="MS Gothic" w:eastAsia="MS Gothic"/>
          <w:szCs w:val="19"/>
        </w:rPr>
        <w:t xml:space="preserve"> </w:t>
      </w:r>
      <w:r w:rsidR="00471321" w:rsidRPr="00AE394D">
        <w:rPr>
          <w:rFonts w:eastAsia="MS Gothic"/>
          <w:sz w:val="20"/>
          <w:szCs w:val="20"/>
        </w:rPr>
        <w:t>SIDA Badge</w:t>
      </w:r>
      <w:r w:rsidR="00471321">
        <w:rPr>
          <w:rFonts w:eastAsia="MS Gothic"/>
          <w:sz w:val="20"/>
          <w:szCs w:val="20"/>
        </w:rPr>
        <w:t xml:space="preserve"> </w:t>
      </w:r>
      <w:r w:rsidR="00471321" w:rsidRPr="00AE394D">
        <w:rPr>
          <w:rFonts w:eastAsia="MS Gothic"/>
          <w:sz w:val="20"/>
          <w:szCs w:val="20"/>
        </w:rPr>
        <w:t>#</w:t>
      </w:r>
      <w:r w:rsidR="00471321">
        <w:rPr>
          <w:rFonts w:eastAsia="MS Gothic"/>
          <w:sz w:val="20"/>
          <w:szCs w:val="20"/>
        </w:rPr>
        <w:t>:</w:t>
      </w:r>
      <w:r w:rsidR="00E926C1">
        <w:rPr>
          <w:rFonts w:eastAsia="MS Gothic"/>
          <w:sz w:val="20"/>
          <w:szCs w:val="20"/>
        </w:rPr>
        <w:t xml:space="preserve">   </w:t>
      </w:r>
      <w:r w:rsidR="00E926C1" w:rsidRPr="00E926C1">
        <w:rPr>
          <w:rFonts w:eastAsia="MS Gothic"/>
          <w:b/>
          <w:color w:val="FF0000"/>
          <w:sz w:val="20"/>
          <w:szCs w:val="20"/>
        </w:rPr>
        <w:t>123456</w:t>
      </w:r>
    </w:p>
    <w:p w14:paraId="42A91DF0" w14:textId="77777777" w:rsidR="00903412" w:rsidRPr="00AE394D" w:rsidRDefault="00903412" w:rsidP="0016101D">
      <w:pPr>
        <w:pStyle w:val="Default"/>
        <w:rPr>
          <w:rFonts w:ascii="MS Gothic" w:eastAsia="MS Gothic"/>
          <w:sz w:val="20"/>
          <w:szCs w:val="20"/>
        </w:rPr>
      </w:pPr>
      <w:r w:rsidRPr="00AE394D">
        <w:rPr>
          <w:rFonts w:eastAsia="MS Gothic"/>
          <w:szCs w:val="19"/>
        </w:rPr>
        <w:t xml:space="preserve">Renewal:  </w:t>
      </w:r>
      <w:sdt>
        <w:sdtPr>
          <w:rPr>
            <w:rFonts w:eastAsia="MS Gothic"/>
            <w:b/>
            <w:szCs w:val="19"/>
          </w:rPr>
          <w:id w:val="-702781824"/>
          <w14:checkbox>
            <w14:checked w14:val="0"/>
            <w14:checkedState w14:val="2612" w14:font="MS Gothic"/>
            <w14:uncheckedState w14:val="2610" w14:font="MS Gothic"/>
          </w14:checkbox>
        </w:sdtPr>
        <w:sdtEndPr/>
        <w:sdtContent>
          <w:r w:rsidR="00E926C1">
            <w:rPr>
              <w:rFonts w:ascii="MS Gothic" w:eastAsia="MS Gothic" w:hAnsi="MS Gothic" w:hint="eastAsia"/>
              <w:b/>
              <w:szCs w:val="19"/>
            </w:rPr>
            <w:t>☐</w:t>
          </w:r>
        </w:sdtContent>
      </w:sdt>
      <w:r w:rsidR="00AE394D" w:rsidRPr="00AE394D">
        <w:rPr>
          <w:rFonts w:eastAsia="MS Gothic"/>
          <w:sz w:val="20"/>
          <w:szCs w:val="20"/>
        </w:rPr>
        <w:t xml:space="preserve">   if renewal, SIDA Badge</w:t>
      </w:r>
      <w:r w:rsidR="00471321">
        <w:rPr>
          <w:rFonts w:eastAsia="MS Gothic"/>
          <w:sz w:val="20"/>
          <w:szCs w:val="20"/>
        </w:rPr>
        <w:t xml:space="preserve"> </w:t>
      </w:r>
      <w:r w:rsidR="00AE394D" w:rsidRPr="00AE394D">
        <w:rPr>
          <w:rFonts w:eastAsia="MS Gothic"/>
          <w:sz w:val="20"/>
          <w:szCs w:val="20"/>
        </w:rPr>
        <w:t xml:space="preserve">#: </w:t>
      </w:r>
      <w:r w:rsidR="00AE394D">
        <w:rPr>
          <w:rFonts w:eastAsia="MS Gothic"/>
          <w:sz w:val="20"/>
          <w:szCs w:val="20"/>
        </w:rPr>
        <w:t xml:space="preserve"> </w:t>
      </w:r>
      <w:r w:rsidR="00AE394D" w:rsidRPr="00AE394D">
        <w:rPr>
          <w:rFonts w:eastAsia="MS Gothic"/>
          <w:sz w:val="20"/>
          <w:szCs w:val="20"/>
        </w:rPr>
        <w:t xml:space="preserve"> </w:t>
      </w:r>
      <w:r w:rsidR="00E926C1">
        <w:rPr>
          <w:rFonts w:eastAsia="MS Gothic"/>
          <w:sz w:val="20"/>
          <w:szCs w:val="20"/>
        </w:rPr>
        <w:t xml:space="preserve">  </w:t>
      </w:r>
      <w:r w:rsidR="00AE394D">
        <w:rPr>
          <w:rFonts w:eastAsia="MS Gothic"/>
          <w:sz w:val="20"/>
          <w:szCs w:val="20"/>
        </w:rPr>
        <w:t xml:space="preserve">    </w:t>
      </w:r>
      <w:r w:rsidR="00E926C1">
        <w:rPr>
          <w:rFonts w:eastAsia="MS Gothic"/>
          <w:sz w:val="20"/>
          <w:szCs w:val="20"/>
        </w:rPr>
        <w:t xml:space="preserve">     </w:t>
      </w:r>
      <w:r w:rsidR="00AE394D" w:rsidRPr="00AE394D">
        <w:rPr>
          <w:rFonts w:eastAsia="MS Gothic"/>
          <w:sz w:val="20"/>
          <w:szCs w:val="20"/>
        </w:rPr>
        <w:t xml:space="preserve">Expiration date:   </w:t>
      </w:r>
    </w:p>
    <w:p w14:paraId="6CEE6530" w14:textId="77777777" w:rsidR="00AE394D" w:rsidRDefault="00AE394D" w:rsidP="0016101D">
      <w:pPr>
        <w:pStyle w:val="Default"/>
        <w:rPr>
          <w:rFonts w:eastAsia="MS Gothic"/>
          <w:szCs w:val="19"/>
        </w:rPr>
      </w:pPr>
    </w:p>
    <w:p w14:paraId="10ACDCF3" w14:textId="77777777" w:rsidR="00903412" w:rsidRPr="00AE394D" w:rsidRDefault="00903412" w:rsidP="0016101D">
      <w:pPr>
        <w:pStyle w:val="Default"/>
        <w:rPr>
          <w:rFonts w:ascii="MS Gothic" w:eastAsia="MS Gothic"/>
          <w:szCs w:val="19"/>
        </w:rPr>
      </w:pPr>
      <w:r w:rsidRPr="00AE394D">
        <w:rPr>
          <w:rFonts w:eastAsia="MS Gothic"/>
          <w:szCs w:val="19"/>
        </w:rPr>
        <w:t>Acces</w:t>
      </w:r>
      <w:r w:rsidR="002E55A4">
        <w:rPr>
          <w:rFonts w:eastAsia="MS Gothic"/>
          <w:szCs w:val="19"/>
        </w:rPr>
        <w:t xml:space="preserve">s level requested:     Zone #1 </w:t>
      </w:r>
      <w:r w:rsidRPr="00AE394D">
        <w:rPr>
          <w:rFonts w:ascii="MS Gothic" w:eastAsia="MS Gothic" w:hint="eastAsia"/>
          <w:szCs w:val="19"/>
        </w:rPr>
        <w:t xml:space="preserve"> </w:t>
      </w:r>
      <w:sdt>
        <w:sdtPr>
          <w:rPr>
            <w:rFonts w:ascii="MS Gothic" w:eastAsia="MS Gothic" w:hint="eastAsia"/>
            <w:b/>
            <w:szCs w:val="19"/>
          </w:rPr>
          <w:id w:val="-1741933333"/>
          <w14:checkbox>
            <w14:checked w14:val="1"/>
            <w14:checkedState w14:val="2612" w14:font="MS Gothic"/>
            <w14:uncheckedState w14:val="2610" w14:font="MS Gothic"/>
          </w14:checkbox>
        </w:sdtPr>
        <w:sdtEndPr/>
        <w:sdtContent>
          <w:r w:rsidR="00E926C1">
            <w:rPr>
              <w:rFonts w:ascii="MS Gothic" w:eastAsia="MS Gothic" w:hAnsi="MS Gothic" w:hint="eastAsia"/>
              <w:b/>
              <w:szCs w:val="19"/>
            </w:rPr>
            <w:t>☒</w:t>
          </w:r>
        </w:sdtContent>
      </w:sdt>
      <w:r w:rsidRPr="00AE394D">
        <w:rPr>
          <w:rFonts w:ascii="MS Gothic" w:eastAsia="MS Gothic"/>
          <w:szCs w:val="19"/>
        </w:rPr>
        <w:t xml:space="preserve">       </w:t>
      </w:r>
      <w:r w:rsidR="002E55A4">
        <w:rPr>
          <w:rFonts w:eastAsia="MS Gothic"/>
          <w:szCs w:val="19"/>
        </w:rPr>
        <w:t xml:space="preserve">Zone #2 </w:t>
      </w:r>
      <w:r w:rsidRPr="00AE394D">
        <w:rPr>
          <w:rFonts w:eastAsia="MS Gothic"/>
          <w:szCs w:val="19"/>
        </w:rPr>
        <w:t xml:space="preserve"> </w:t>
      </w:r>
      <w:sdt>
        <w:sdtPr>
          <w:rPr>
            <w:rFonts w:ascii="MS Gothic" w:eastAsia="MS Gothic" w:hint="eastAsia"/>
            <w:szCs w:val="19"/>
          </w:rPr>
          <w:id w:val="2007637173"/>
          <w14:checkbox>
            <w14:checked w14:val="0"/>
            <w14:checkedState w14:val="2612" w14:font="MS Gothic"/>
            <w14:uncheckedState w14:val="2610" w14:font="MS Gothic"/>
          </w14:checkbox>
        </w:sdtPr>
        <w:sdtEndPr/>
        <w:sdtContent>
          <w:r w:rsidRPr="00AE394D">
            <w:rPr>
              <w:rFonts w:ascii="MS Gothic" w:eastAsia="MS Gothic" w:hAnsi="MS Gothic" w:hint="eastAsia"/>
              <w:szCs w:val="19"/>
            </w:rPr>
            <w:t>☐</w:t>
          </w:r>
        </w:sdtContent>
      </w:sdt>
    </w:p>
    <w:p w14:paraId="52A50927" w14:textId="77777777" w:rsidR="00903412" w:rsidRPr="00A62AE5" w:rsidRDefault="00903412" w:rsidP="0016101D">
      <w:pPr>
        <w:pStyle w:val="Default"/>
        <w:rPr>
          <w:rFonts w:eastAsia="MS Gothic"/>
          <w:sz w:val="16"/>
          <w:szCs w:val="16"/>
        </w:rPr>
      </w:pPr>
      <w:r w:rsidRPr="00E4574D">
        <w:rPr>
          <w:rFonts w:eastAsia="MS Gothic"/>
          <w:b/>
          <w:sz w:val="16"/>
          <w:szCs w:val="16"/>
        </w:rPr>
        <w:t>Zone #1</w:t>
      </w:r>
      <w:r w:rsidRPr="00A62AE5">
        <w:rPr>
          <w:rFonts w:eastAsia="MS Gothic"/>
          <w:sz w:val="16"/>
          <w:szCs w:val="16"/>
        </w:rPr>
        <w:t xml:space="preserve"> encompasses the Federal Inspection Service (FIS) area, including the aircraft, sterile corridors, jet-way, elevators, stairways leading into the FIS, and in-transit facilities, as well as all other areas designated by the port director or designee for the processing of passengers and baggage arriving from a location outside of the U.S</w:t>
      </w:r>
      <w:r w:rsidRPr="00E4574D">
        <w:rPr>
          <w:rFonts w:eastAsia="MS Gothic"/>
          <w:b/>
          <w:sz w:val="16"/>
          <w:szCs w:val="16"/>
        </w:rPr>
        <w:t xml:space="preserve">. </w:t>
      </w:r>
      <w:r w:rsidR="00E4574D">
        <w:rPr>
          <w:rFonts w:eastAsia="MS Gothic"/>
          <w:b/>
          <w:sz w:val="16"/>
          <w:szCs w:val="16"/>
        </w:rPr>
        <w:t>-</w:t>
      </w:r>
      <w:r w:rsidR="00E4574D" w:rsidRPr="00E4574D">
        <w:rPr>
          <w:rFonts w:eastAsia="MS Gothic"/>
          <w:b/>
          <w:sz w:val="16"/>
          <w:szCs w:val="16"/>
        </w:rPr>
        <w:t xml:space="preserve">   </w:t>
      </w:r>
      <w:r w:rsidRPr="00E4574D">
        <w:rPr>
          <w:rFonts w:eastAsia="MS Gothic"/>
          <w:b/>
          <w:sz w:val="16"/>
          <w:szCs w:val="16"/>
        </w:rPr>
        <w:t>Zone #</w:t>
      </w:r>
      <w:r w:rsidRPr="00A62AE5">
        <w:rPr>
          <w:rFonts w:eastAsia="MS Gothic"/>
          <w:sz w:val="16"/>
          <w:szCs w:val="16"/>
        </w:rPr>
        <w:t xml:space="preserve">2 encompasses those areas outside of the FIS including the envelope of an aircraft arriving from outside of the U.S (including pre-cleared aircraft), the ramp, tarmac, and baggage/cargo staging areas where activities related to international arrivals and departures occur. As international and domestic flights may occupy adjacent areas at many locations, it is anticipated that the CBP security area outside the FIS will be flexible. </w:t>
      </w:r>
    </w:p>
    <w:p w14:paraId="205D03D2" w14:textId="77777777" w:rsidR="00460291" w:rsidRDefault="00F423AB" w:rsidP="00460291">
      <w:pPr>
        <w:rPr>
          <w:noProof/>
          <w:lang w:val="en-US"/>
        </w:rPr>
      </w:pPr>
      <w:r w:rsidRPr="0066676E">
        <w:rPr>
          <w:rFonts w:eastAsia="MS Gothic"/>
          <w:noProof/>
          <w:sz w:val="28"/>
          <w:szCs w:val="28"/>
          <w:lang w:val="en-US"/>
        </w:rPr>
        <mc:AlternateContent>
          <mc:Choice Requires="wps">
            <w:drawing>
              <wp:anchor distT="45720" distB="45720" distL="114300" distR="114300" simplePos="0" relativeHeight="251668480" behindDoc="0" locked="0" layoutInCell="1" allowOverlap="1" wp14:anchorId="2E17A6B4" wp14:editId="5C630B20">
                <wp:simplePos x="0" y="0"/>
                <wp:positionH relativeFrom="column">
                  <wp:posOffset>685800</wp:posOffset>
                </wp:positionH>
                <wp:positionV relativeFrom="paragraph">
                  <wp:posOffset>90170</wp:posOffset>
                </wp:positionV>
                <wp:extent cx="1059180" cy="2514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51460"/>
                        </a:xfrm>
                        <a:prstGeom prst="rect">
                          <a:avLst/>
                        </a:prstGeom>
                        <a:solidFill>
                          <a:srgbClr val="FFFFFF"/>
                        </a:solidFill>
                        <a:ln w="9525">
                          <a:solidFill>
                            <a:schemeClr val="bg1"/>
                          </a:solidFill>
                          <a:miter lim="800000"/>
                          <a:headEnd/>
                          <a:tailEnd/>
                        </a:ln>
                      </wps:spPr>
                      <wps:txbx>
                        <w:txbxContent>
                          <w:p w14:paraId="42ECC4CA" w14:textId="77777777" w:rsidR="0066676E" w:rsidRPr="00F31E92" w:rsidRDefault="00424FCF">
                            <w:pPr>
                              <w:rPr>
                                <w:color w:val="FF0000"/>
                              </w:rPr>
                            </w:pPr>
                            <w:r w:rsidRPr="00F31E92">
                              <w:rPr>
                                <w:color w:val="FF0000"/>
                              </w:rPr>
                              <w:t>15C93920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7A6B4" id="_x0000_s1027" type="#_x0000_t202" style="position:absolute;margin-left:54pt;margin-top:7.1pt;width:83.4pt;height:19.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" strokecolor="white [3212]">
                <v:textbox>
                  <w:txbxContent>
                    <w:p w14:paraId="42ECC4CA" w14:textId="77777777" w:rsidR="0066676E" w:rsidRPr="00F31E92" w:rsidRDefault="00424FCF">
                      <w:pPr>
                        <w:rPr>
                          <w:color w:val="FF0000"/>
                        </w:rPr>
                      </w:pPr>
                      <w:r w:rsidRPr="00F31E92">
                        <w:rPr>
                          <w:color w:val="FF0000"/>
                        </w:rPr>
                        <w:t>15C93920</w:t>
                      </w:r>
                    </w:p>
                  </w:txbxContent>
                </v:textbox>
                <w10:wrap type="square"/>
              </v:shape>
            </w:pict>
          </mc:Fallback>
        </mc:AlternateContent>
      </w:r>
      <w:r w:rsidR="00090449">
        <w:rPr>
          <w:noProof/>
          <w:lang w:val="en-US"/>
        </w:rPr>
        <mc:AlternateContent>
          <mc:Choice Requires="wps">
            <w:drawing>
              <wp:anchor distT="0" distB="0" distL="114300" distR="114300" simplePos="0" relativeHeight="251675648" behindDoc="0" locked="0" layoutInCell="1" allowOverlap="1" wp14:anchorId="5EAEAC41" wp14:editId="6E132D73">
                <wp:simplePos x="0" y="0"/>
                <wp:positionH relativeFrom="column">
                  <wp:posOffset>7620</wp:posOffset>
                </wp:positionH>
                <wp:positionV relativeFrom="paragraph">
                  <wp:posOffset>7642860</wp:posOffset>
                </wp:positionV>
                <wp:extent cx="5928360" cy="22860"/>
                <wp:effectExtent l="0" t="0" r="34290" b="34290"/>
                <wp:wrapNone/>
                <wp:docPr id="19" name="Straight Connector 19"/>
                <wp:cNvGraphicFramePr/>
                <a:graphic xmlns:a="http://schemas.openxmlformats.org/drawingml/2006/main">
                  <a:graphicData uri="http://schemas.microsoft.com/office/word/2010/wordprocessingShape">
                    <wps:wsp>
                      <wps:cNvCnPr/>
                      <wps:spPr>
                        <a:xfrm>
                          <a:off x="0" y="0"/>
                          <a:ext cx="59283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6451E8"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pt,601.8pt" to="467.4pt,6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" strokecolor="black [3200]" strokeweight=".5pt">
                <v:stroke joinstyle="miter"/>
              </v:line>
            </w:pict>
          </mc:Fallback>
        </mc:AlternateContent>
      </w:r>
      <w:r w:rsidR="00090449">
        <w:rPr>
          <w:noProof/>
          <w:lang w:val="en-US"/>
        </w:rPr>
        <mc:AlternateContent>
          <mc:Choice Requires="wps">
            <w:drawing>
              <wp:anchor distT="0" distB="0" distL="114300" distR="114300" simplePos="0" relativeHeight="251672576" behindDoc="0" locked="0" layoutInCell="1" allowOverlap="1" wp14:anchorId="70C38DEF" wp14:editId="1928FF17">
                <wp:simplePos x="0" y="0"/>
                <wp:positionH relativeFrom="column">
                  <wp:posOffset>5676900</wp:posOffset>
                </wp:positionH>
                <wp:positionV relativeFrom="paragraph">
                  <wp:posOffset>693420</wp:posOffset>
                </wp:positionV>
                <wp:extent cx="320040" cy="190500"/>
                <wp:effectExtent l="0" t="0" r="22860" b="19050"/>
                <wp:wrapNone/>
                <wp:docPr id="16" name="Rectangle 16"/>
                <wp:cNvGraphicFramePr/>
                <a:graphic xmlns:a="http://schemas.openxmlformats.org/drawingml/2006/main">
                  <a:graphicData uri="http://schemas.microsoft.com/office/word/2010/wordprocessingShape">
                    <wps:wsp>
                      <wps:cNvSpPr/>
                      <wps:spPr>
                        <a:xfrm>
                          <a:off x="0" y="0"/>
                          <a:ext cx="32004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5207B" id="Rectangle 16" o:spid="_x0000_s1026" style="position:absolute;margin-left:447pt;margin-top:54.6pt;width:25.2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" fillcolor="white [3212]" strokecolor="white [3212]" strokeweight="1pt"/>
            </w:pict>
          </mc:Fallback>
        </mc:AlternateContent>
      </w:r>
    </w:p>
    <w:p w14:paraId="2B686349" w14:textId="77777777" w:rsidR="00F76E70" w:rsidRPr="00F31E92" w:rsidRDefault="0066676E" w:rsidP="00431E7F">
      <w:pPr>
        <w:spacing w:line="22" w:lineRule="atLeast"/>
        <w:rPr>
          <w:rFonts w:eastAsia="MS Gothic"/>
          <w:b/>
          <w:sz w:val="22"/>
          <w:szCs w:val="22"/>
        </w:rPr>
      </w:pPr>
      <w:r w:rsidRPr="00F31E92">
        <w:rPr>
          <w:rFonts w:eastAsia="MS Gothic"/>
          <w:noProof/>
          <w:sz w:val="22"/>
          <w:szCs w:val="22"/>
          <w:lang w:val="en-US"/>
        </w:rPr>
        <mc:AlternateContent>
          <mc:Choice Requires="wps">
            <w:drawing>
              <wp:anchor distT="0" distB="0" distL="114300" distR="114300" simplePos="0" relativeHeight="251666432" behindDoc="0" locked="0" layoutInCell="1" allowOverlap="1" wp14:anchorId="54CED32C" wp14:editId="1D881335">
                <wp:simplePos x="0" y="0"/>
                <wp:positionH relativeFrom="column">
                  <wp:posOffset>693420</wp:posOffset>
                </wp:positionH>
                <wp:positionV relativeFrom="paragraph">
                  <wp:posOffset>196850</wp:posOffset>
                </wp:positionV>
                <wp:extent cx="853440"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8534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9FE7"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15.5pt" to="121.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" strokecolor="black [3200]" strokeweight=".5pt">
                <v:stroke joinstyle="miter"/>
              </v:line>
            </w:pict>
          </mc:Fallback>
        </mc:AlternateContent>
      </w:r>
      <w:r w:rsidR="00903412" w:rsidRPr="00F31E92">
        <w:rPr>
          <w:rFonts w:eastAsia="MS Gothic"/>
          <w:sz w:val="22"/>
          <w:szCs w:val="22"/>
        </w:rPr>
        <w:t>Bond</w:t>
      </w:r>
      <w:r w:rsidR="00424FCF" w:rsidRPr="00F31E92">
        <w:rPr>
          <w:rFonts w:eastAsia="MS Gothic"/>
          <w:sz w:val="22"/>
          <w:szCs w:val="22"/>
        </w:rPr>
        <w:t xml:space="preserve"> #:</w:t>
      </w:r>
      <w:r w:rsidR="00903412" w:rsidRPr="00F31E92">
        <w:rPr>
          <w:rFonts w:eastAsia="MS Gothic"/>
          <w:sz w:val="22"/>
          <w:szCs w:val="22"/>
        </w:rPr>
        <w:t xml:space="preserve">  </w:t>
      </w:r>
      <w:r w:rsidR="00424FCF" w:rsidRPr="00F31E92">
        <w:rPr>
          <w:rFonts w:eastAsia="MS Gothic"/>
          <w:sz w:val="22"/>
          <w:szCs w:val="22"/>
        </w:rPr>
        <w:t xml:space="preserve"> </w:t>
      </w:r>
      <w:r w:rsidR="00B40644" w:rsidRPr="00F31E92">
        <w:rPr>
          <w:rFonts w:eastAsia="MS Gothic"/>
          <w:b/>
          <w:sz w:val="22"/>
          <w:szCs w:val="22"/>
        </w:rPr>
        <w:t xml:space="preserve">   </w:t>
      </w:r>
      <w:r w:rsidR="00F423AB" w:rsidRPr="00F31E92">
        <w:rPr>
          <w:rFonts w:eastAsia="MS Gothic"/>
          <w:b/>
          <w:sz w:val="22"/>
          <w:szCs w:val="22"/>
        </w:rPr>
        <w:t xml:space="preserve">    </w:t>
      </w:r>
    </w:p>
    <w:p w14:paraId="5EB5B2BF" w14:textId="77777777" w:rsidR="00CE5A12" w:rsidRPr="00F31E92" w:rsidRDefault="00431E7F" w:rsidP="00431E7F">
      <w:pPr>
        <w:spacing w:line="22" w:lineRule="atLeast"/>
        <w:rPr>
          <w:sz w:val="22"/>
          <w:szCs w:val="22"/>
        </w:rPr>
      </w:pPr>
      <w:r w:rsidRPr="00F31E92">
        <w:rPr>
          <w:rFonts w:eastAsia="MS Gothic"/>
          <w:noProof/>
          <w:sz w:val="22"/>
          <w:szCs w:val="22"/>
          <w:lang w:val="en-US"/>
        </w:rPr>
        <mc:AlternateContent>
          <mc:Choice Requires="wps">
            <w:drawing>
              <wp:anchor distT="45720" distB="45720" distL="114300" distR="114300" simplePos="0" relativeHeight="251716608" behindDoc="0" locked="0" layoutInCell="1" allowOverlap="1" wp14:anchorId="08559207" wp14:editId="55CFCBBE">
                <wp:simplePos x="0" y="0"/>
                <wp:positionH relativeFrom="margin">
                  <wp:posOffset>4457700</wp:posOffset>
                </wp:positionH>
                <wp:positionV relativeFrom="paragraph">
                  <wp:posOffset>66675</wp:posOffset>
                </wp:positionV>
                <wp:extent cx="1120140" cy="281940"/>
                <wp:effectExtent l="0" t="0" r="22860"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81940"/>
                        </a:xfrm>
                        <a:prstGeom prst="rect">
                          <a:avLst/>
                        </a:prstGeom>
                        <a:solidFill>
                          <a:srgbClr val="FFFFFF"/>
                        </a:solidFill>
                        <a:ln w="9525">
                          <a:solidFill>
                            <a:sysClr val="window" lastClr="FFFFFF"/>
                          </a:solidFill>
                          <a:miter lim="800000"/>
                          <a:headEnd/>
                          <a:tailEnd/>
                        </a:ln>
                      </wps:spPr>
                      <wps:txbx>
                        <w:txbxContent>
                          <w:p w14:paraId="737AF451" w14:textId="77777777" w:rsidR="00431E7F" w:rsidRPr="00F31E92" w:rsidRDefault="00431E7F" w:rsidP="00431E7F">
                            <w:pPr>
                              <w:rPr>
                                <w:rFonts w:ascii="Segoe Script" w:hAnsi="Segoe Script"/>
                                <w:color w:val="FF0000"/>
                              </w:rPr>
                            </w:pPr>
                            <w:r w:rsidRPr="00F31E92">
                              <w:rPr>
                                <w:rFonts w:ascii="Segoe Script" w:hAnsi="Segoe Script"/>
                                <w:color w:val="FF0000"/>
                              </w:rPr>
                              <w:t>Jim 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9207" id="Text Box 18" o:spid="_x0000_s1028" type="#_x0000_t202" style="position:absolute;margin-left:351pt;margin-top:5.25pt;width:88.2pt;height:22.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" strokecolor="window">
                <v:textbox>
                  <w:txbxContent>
                    <w:p w14:paraId="737AF451" w14:textId="77777777" w:rsidR="00431E7F" w:rsidRPr="00F31E92" w:rsidRDefault="00431E7F" w:rsidP="00431E7F">
                      <w:pPr>
                        <w:rPr>
                          <w:rFonts w:ascii="Segoe Script" w:hAnsi="Segoe Script"/>
                          <w:color w:val="FF0000"/>
                        </w:rPr>
                      </w:pPr>
                      <w:r w:rsidRPr="00F31E92">
                        <w:rPr>
                          <w:rFonts w:ascii="Segoe Script" w:hAnsi="Segoe Script"/>
                          <w:color w:val="FF0000"/>
                        </w:rPr>
                        <w:t>Jim Smith</w:t>
                      </w:r>
                    </w:p>
                  </w:txbxContent>
                </v:textbox>
                <w10:wrap type="square" anchorx="margin"/>
              </v:shape>
            </w:pict>
          </mc:Fallback>
        </mc:AlternateContent>
      </w:r>
    </w:p>
    <w:p w14:paraId="7B97314F" w14:textId="77777777" w:rsidR="00431E7F" w:rsidRPr="00F31E92" w:rsidRDefault="00431E7F" w:rsidP="00431E7F">
      <w:pPr>
        <w:spacing w:line="22" w:lineRule="atLeast"/>
        <w:rPr>
          <w:sz w:val="22"/>
          <w:szCs w:val="22"/>
        </w:rPr>
      </w:pPr>
      <w:r w:rsidRPr="00F31E92">
        <w:rPr>
          <w:sz w:val="22"/>
          <w:szCs w:val="22"/>
        </w:rPr>
        <w:t>Pr</w:t>
      </w:r>
      <w:r w:rsidR="00AE394D" w:rsidRPr="00F31E92">
        <w:rPr>
          <w:sz w:val="22"/>
          <w:szCs w:val="22"/>
        </w:rPr>
        <w:t>inted Name</w:t>
      </w:r>
      <w:r w:rsidR="00AE394D" w:rsidRPr="00F31E92">
        <w:rPr>
          <w:color w:val="FF0000"/>
          <w:sz w:val="22"/>
          <w:szCs w:val="22"/>
        </w:rPr>
        <w:t xml:space="preserve">:   </w:t>
      </w:r>
      <w:r w:rsidRPr="00F31E92">
        <w:rPr>
          <w:color w:val="FF0000"/>
          <w:sz w:val="22"/>
          <w:szCs w:val="22"/>
        </w:rPr>
        <w:t xml:space="preserve">      </w:t>
      </w:r>
      <w:r w:rsidR="00F31E92" w:rsidRPr="00F31E92">
        <w:rPr>
          <w:color w:val="FF0000"/>
          <w:sz w:val="22"/>
          <w:szCs w:val="22"/>
        </w:rPr>
        <w:t xml:space="preserve">    </w:t>
      </w:r>
      <w:r w:rsidRPr="00F31E92">
        <w:rPr>
          <w:color w:val="FF0000"/>
          <w:sz w:val="22"/>
          <w:szCs w:val="22"/>
        </w:rPr>
        <w:t xml:space="preserve">Jim Smith                         </w:t>
      </w:r>
      <w:r w:rsidR="00F31E92" w:rsidRPr="00F31E92">
        <w:rPr>
          <w:color w:val="FF0000"/>
          <w:sz w:val="22"/>
          <w:szCs w:val="22"/>
        </w:rPr>
        <w:t xml:space="preserve">                        </w:t>
      </w:r>
      <w:r w:rsidRPr="00F31E92">
        <w:rPr>
          <w:color w:val="FF0000"/>
          <w:sz w:val="22"/>
          <w:szCs w:val="22"/>
        </w:rPr>
        <w:t xml:space="preserve"> </w:t>
      </w:r>
      <w:r w:rsidRPr="00F31E92">
        <w:rPr>
          <w:sz w:val="22"/>
          <w:szCs w:val="22"/>
        </w:rPr>
        <w:t xml:space="preserve">Signature:                           </w:t>
      </w:r>
    </w:p>
    <w:p w14:paraId="724BA16D" w14:textId="77777777" w:rsidR="00AE394D" w:rsidRPr="00F31E92" w:rsidRDefault="00F31E92" w:rsidP="00431E7F">
      <w:pPr>
        <w:spacing w:line="22" w:lineRule="atLeast"/>
        <w:ind w:firstLine="720"/>
        <w:rPr>
          <w:sz w:val="22"/>
          <w:szCs w:val="22"/>
        </w:rPr>
      </w:pPr>
      <w:r w:rsidRPr="00F31E92">
        <w:rPr>
          <w:noProof/>
          <w:sz w:val="22"/>
          <w:szCs w:val="22"/>
          <w:lang w:val="en-US"/>
        </w:rPr>
        <mc:AlternateContent>
          <mc:Choice Requires="wps">
            <w:drawing>
              <wp:anchor distT="0" distB="0" distL="114300" distR="114300" simplePos="0" relativeHeight="251708416" behindDoc="0" locked="0" layoutInCell="1" allowOverlap="1" wp14:anchorId="1FC81084" wp14:editId="592E5F49">
                <wp:simplePos x="0" y="0"/>
                <wp:positionH relativeFrom="column">
                  <wp:posOffset>982980</wp:posOffset>
                </wp:positionH>
                <wp:positionV relativeFrom="paragraph">
                  <wp:posOffset>34925</wp:posOffset>
                </wp:positionV>
                <wp:extent cx="1303020" cy="7620"/>
                <wp:effectExtent l="0" t="0" r="30480" b="30480"/>
                <wp:wrapNone/>
                <wp:docPr id="17" name="Straight Connector 17"/>
                <wp:cNvGraphicFramePr/>
                <a:graphic xmlns:a="http://schemas.openxmlformats.org/drawingml/2006/main">
                  <a:graphicData uri="http://schemas.microsoft.com/office/word/2010/wordprocessingShape">
                    <wps:wsp>
                      <wps:cNvCnPr/>
                      <wps:spPr>
                        <a:xfrm flipV="1">
                          <a:off x="0" y="0"/>
                          <a:ext cx="13030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F3138" id="Straight Connector 1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pt,2.75pt" to="18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" strokecolor="black [3213]" strokeweight=".5pt">
                <v:stroke joinstyle="miter"/>
              </v:line>
            </w:pict>
          </mc:Fallback>
        </mc:AlternateContent>
      </w:r>
      <w:r w:rsidR="00431E7F" w:rsidRPr="00F31E92">
        <w:rPr>
          <w:noProof/>
          <w:sz w:val="22"/>
          <w:szCs w:val="22"/>
          <w:lang w:val="en-US"/>
        </w:rPr>
        <mc:AlternateContent>
          <mc:Choice Requires="wps">
            <w:drawing>
              <wp:anchor distT="0" distB="0" distL="114300" distR="114300" simplePos="0" relativeHeight="251710464" behindDoc="0" locked="0" layoutInCell="1" allowOverlap="1" wp14:anchorId="630A4A5C" wp14:editId="1CD39945">
                <wp:simplePos x="0" y="0"/>
                <wp:positionH relativeFrom="column">
                  <wp:posOffset>4282440</wp:posOffset>
                </wp:positionH>
                <wp:positionV relativeFrom="paragraph">
                  <wp:posOffset>46990</wp:posOffset>
                </wp:positionV>
                <wp:extent cx="1531620" cy="7620"/>
                <wp:effectExtent l="0" t="0" r="30480" b="30480"/>
                <wp:wrapNone/>
                <wp:docPr id="20" name="Straight Connector 20"/>
                <wp:cNvGraphicFramePr/>
                <a:graphic xmlns:a="http://schemas.openxmlformats.org/drawingml/2006/main">
                  <a:graphicData uri="http://schemas.microsoft.com/office/word/2010/wordprocessingShape">
                    <wps:wsp>
                      <wps:cNvCnPr/>
                      <wps:spPr>
                        <a:xfrm flipV="1">
                          <a:off x="0" y="0"/>
                          <a:ext cx="1531620" cy="762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2D1BE2" id="Straight Connector 20"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2pt,3.7pt" to="457.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" strokecolor="black [3213]" strokeweight=".5pt">
                <v:stroke joinstyle="miter"/>
              </v:line>
            </w:pict>
          </mc:Fallback>
        </mc:AlternateContent>
      </w:r>
      <w:r w:rsidR="00AE394D" w:rsidRPr="00F31E92">
        <w:rPr>
          <w:sz w:val="22"/>
          <w:szCs w:val="22"/>
        </w:rPr>
        <w:t xml:space="preserve">   </w:t>
      </w:r>
      <w:r w:rsidR="00D10C52" w:rsidRPr="00F31E92">
        <w:rPr>
          <w:sz w:val="22"/>
          <w:szCs w:val="22"/>
        </w:rPr>
        <w:t xml:space="preserve">    </w:t>
      </w:r>
    </w:p>
    <w:p w14:paraId="5A7CCB02" w14:textId="77777777" w:rsidR="00AE394D" w:rsidRPr="00F31E92" w:rsidRDefault="00AE394D" w:rsidP="00431E7F">
      <w:pPr>
        <w:spacing w:line="22" w:lineRule="atLeast"/>
        <w:rPr>
          <w:sz w:val="22"/>
          <w:szCs w:val="22"/>
        </w:rPr>
      </w:pPr>
      <w:r w:rsidRPr="00F31E92">
        <w:rPr>
          <w:sz w:val="22"/>
          <w:szCs w:val="22"/>
        </w:rPr>
        <w:t xml:space="preserve">Contact Information:  </w:t>
      </w:r>
      <w:r w:rsidR="00F31E92">
        <w:rPr>
          <w:sz w:val="22"/>
          <w:szCs w:val="22"/>
        </w:rPr>
        <w:t xml:space="preserve">      </w:t>
      </w:r>
      <w:hyperlink r:id="rId12" w:history="1">
        <w:r w:rsidR="00D10C52" w:rsidRPr="00F31E92">
          <w:rPr>
            <w:rStyle w:val="Hyperlink"/>
            <w:color w:val="FF0000"/>
            <w:sz w:val="22"/>
            <w:szCs w:val="22"/>
            <w:u w:val="none"/>
          </w:rPr>
          <w:t>JimSmith@anyairline.com</w:t>
        </w:r>
      </w:hyperlink>
      <w:r w:rsidR="00D10C52" w:rsidRPr="00F31E92">
        <w:rPr>
          <w:sz w:val="22"/>
          <w:szCs w:val="22"/>
        </w:rPr>
        <w:t xml:space="preserve">     </w:t>
      </w:r>
      <w:r w:rsidR="00F31E92">
        <w:rPr>
          <w:sz w:val="22"/>
          <w:szCs w:val="22"/>
        </w:rPr>
        <w:t xml:space="preserve">   </w:t>
      </w:r>
      <w:r w:rsidR="00D10C52" w:rsidRPr="00F31E92">
        <w:rPr>
          <w:sz w:val="22"/>
          <w:szCs w:val="22"/>
        </w:rPr>
        <w:t xml:space="preserve">  </w:t>
      </w:r>
      <w:r w:rsidR="00F31E92">
        <w:rPr>
          <w:sz w:val="22"/>
          <w:szCs w:val="22"/>
        </w:rPr>
        <w:t xml:space="preserve">        </w:t>
      </w:r>
      <w:r w:rsidR="00D10C52" w:rsidRPr="00F31E92">
        <w:rPr>
          <w:sz w:val="22"/>
          <w:szCs w:val="22"/>
        </w:rPr>
        <w:t>P</w:t>
      </w:r>
      <w:r w:rsidRPr="00F31E92">
        <w:rPr>
          <w:sz w:val="22"/>
          <w:szCs w:val="22"/>
        </w:rPr>
        <w:t xml:space="preserve">hone #: </w:t>
      </w:r>
      <w:r w:rsidR="00D10C52" w:rsidRPr="00F31E92">
        <w:rPr>
          <w:sz w:val="22"/>
          <w:szCs w:val="22"/>
        </w:rPr>
        <w:t xml:space="preserve">   </w:t>
      </w:r>
      <w:r w:rsidR="00F31E92">
        <w:rPr>
          <w:sz w:val="22"/>
          <w:szCs w:val="22"/>
        </w:rPr>
        <w:t xml:space="preserve"> </w:t>
      </w:r>
      <w:r w:rsidR="00D10C52" w:rsidRPr="00F31E92">
        <w:rPr>
          <w:sz w:val="22"/>
          <w:szCs w:val="22"/>
        </w:rPr>
        <w:t xml:space="preserve">  </w:t>
      </w:r>
      <w:r w:rsidR="00F31E92">
        <w:rPr>
          <w:sz w:val="22"/>
          <w:szCs w:val="22"/>
        </w:rPr>
        <w:t xml:space="preserve">         </w:t>
      </w:r>
      <w:r w:rsidRPr="00F31E92">
        <w:rPr>
          <w:color w:val="FF0000"/>
          <w:sz w:val="22"/>
          <w:szCs w:val="22"/>
        </w:rPr>
        <w:t>773 894 0000</w:t>
      </w:r>
    </w:p>
    <w:p w14:paraId="0084E1AC" w14:textId="77777777" w:rsidR="00431E7F" w:rsidRDefault="00F31E92" w:rsidP="00431E7F">
      <w:pPr>
        <w:spacing w:line="22" w:lineRule="atLeast"/>
        <w:rPr>
          <w:sz w:val="28"/>
          <w:szCs w:val="28"/>
        </w:rPr>
      </w:pPr>
      <w:r w:rsidRPr="00F31E92">
        <w:rPr>
          <w:noProof/>
          <w:sz w:val="22"/>
          <w:szCs w:val="22"/>
          <w:lang w:val="en-US"/>
        </w:rPr>
        <mc:AlternateContent>
          <mc:Choice Requires="wps">
            <w:drawing>
              <wp:anchor distT="0" distB="0" distL="114300" distR="114300" simplePos="0" relativeHeight="251723776" behindDoc="0" locked="0" layoutInCell="1" allowOverlap="1" wp14:anchorId="7CABAA7A" wp14:editId="60B81649">
                <wp:simplePos x="0" y="0"/>
                <wp:positionH relativeFrom="column">
                  <wp:posOffset>1257300</wp:posOffset>
                </wp:positionH>
                <wp:positionV relativeFrom="paragraph">
                  <wp:posOffset>56515</wp:posOffset>
                </wp:positionV>
                <wp:extent cx="18135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8135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9E6011" id="Straight Connector 7"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4.45pt" to="24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" strokecolor="windowText" strokeweight=".5pt">
                <v:stroke joinstyle="miter"/>
              </v:line>
            </w:pict>
          </mc:Fallback>
        </mc:AlternateContent>
      </w:r>
      <w:r w:rsidRPr="00F31E92">
        <w:rPr>
          <w:noProof/>
          <w:sz w:val="22"/>
          <w:szCs w:val="22"/>
          <w:lang w:val="en-US"/>
        </w:rPr>
        <mc:AlternateContent>
          <mc:Choice Requires="wps">
            <w:drawing>
              <wp:anchor distT="0" distB="0" distL="114300" distR="114300" simplePos="0" relativeHeight="251721728" behindDoc="0" locked="0" layoutInCell="1" allowOverlap="1" wp14:anchorId="113BD40D" wp14:editId="3F42AEEB">
                <wp:simplePos x="0" y="0"/>
                <wp:positionH relativeFrom="column">
                  <wp:posOffset>4274820</wp:posOffset>
                </wp:positionH>
                <wp:positionV relativeFrom="paragraph">
                  <wp:posOffset>14605</wp:posOffset>
                </wp:positionV>
                <wp:extent cx="1531620" cy="7620"/>
                <wp:effectExtent l="0" t="0" r="30480" b="30480"/>
                <wp:wrapNone/>
                <wp:docPr id="6" name="Straight Connector 6"/>
                <wp:cNvGraphicFramePr/>
                <a:graphic xmlns:a="http://schemas.openxmlformats.org/drawingml/2006/main">
                  <a:graphicData uri="http://schemas.microsoft.com/office/word/2010/wordprocessingShape">
                    <wps:wsp>
                      <wps:cNvCnPr/>
                      <wps:spPr>
                        <a:xfrm flipV="1">
                          <a:off x="0" y="0"/>
                          <a:ext cx="15316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71C47C" id="Straight Connector 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6pt,1.15pt" to="45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" strokecolor="windowText" strokeweight=".5pt">
                <v:stroke joinstyle="miter"/>
              </v:line>
            </w:pict>
          </mc:Fallback>
        </mc:AlternateContent>
      </w:r>
    </w:p>
    <w:sectPr w:rsidR="00431E7F" w:rsidSect="00E926C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6898" w14:textId="77777777" w:rsidR="00DA7F93" w:rsidRDefault="00DA7F93" w:rsidP="00BE623B">
      <w:r>
        <w:separator/>
      </w:r>
    </w:p>
  </w:endnote>
  <w:endnote w:type="continuationSeparator" w:id="0">
    <w:p w14:paraId="56828F36" w14:textId="77777777" w:rsidR="00DA7F93" w:rsidRDefault="00DA7F93" w:rsidP="00BE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0987" w14:textId="77777777" w:rsidR="00560A35" w:rsidRDefault="00560A35" w:rsidP="00560A35">
    <w:pPr>
      <w:pStyle w:val="Footer"/>
      <w:jc w:val="center"/>
      <w:rPr>
        <w:color w:val="1F3864" w:themeColor="accent5" w:themeShade="80"/>
        <w:sz w:val="20"/>
        <w:szCs w:val="20"/>
      </w:rPr>
    </w:pPr>
    <w:r>
      <w:rPr>
        <w:color w:val="1F3864" w:themeColor="accent5" w:themeShade="80"/>
        <w:sz w:val="20"/>
        <w:szCs w:val="20"/>
      </w:rPr>
      <w:t xml:space="preserve">              </w:t>
    </w:r>
    <w:r w:rsidR="00E926C1" w:rsidRPr="00560A35">
      <w:rPr>
        <w:color w:val="1F3864" w:themeColor="accent5" w:themeShade="80"/>
        <w:sz w:val="20"/>
        <w:szCs w:val="20"/>
      </w:rPr>
      <w:t xml:space="preserve">Signatory sends </w:t>
    </w:r>
    <w:r w:rsidR="00532718" w:rsidRPr="00560A35">
      <w:rPr>
        <w:color w:val="1F3864" w:themeColor="accent5" w:themeShade="80"/>
        <w:sz w:val="20"/>
        <w:szCs w:val="20"/>
      </w:rPr>
      <w:t>completed letter</w:t>
    </w:r>
    <w:r w:rsidR="00E926C1" w:rsidRPr="00560A35">
      <w:rPr>
        <w:color w:val="1F3864" w:themeColor="accent5" w:themeShade="80"/>
        <w:sz w:val="20"/>
        <w:szCs w:val="20"/>
      </w:rPr>
      <w:t xml:space="preserve"> of intent</w:t>
    </w:r>
    <w:r w:rsidR="00532718" w:rsidRPr="00560A35">
      <w:rPr>
        <w:color w:val="1F3864" w:themeColor="accent5" w:themeShade="80"/>
        <w:sz w:val="20"/>
        <w:szCs w:val="20"/>
      </w:rPr>
      <w:t xml:space="preserve">, </w:t>
    </w:r>
    <w:r w:rsidR="00E926C1" w:rsidRPr="00560A35">
      <w:rPr>
        <w:color w:val="1F3864" w:themeColor="accent5" w:themeShade="80"/>
        <w:sz w:val="20"/>
        <w:szCs w:val="20"/>
      </w:rPr>
      <w:t xml:space="preserve">electronic </w:t>
    </w:r>
    <w:r w:rsidR="00532718" w:rsidRPr="00560A35">
      <w:rPr>
        <w:color w:val="1F3864" w:themeColor="accent5" w:themeShade="80"/>
        <w:sz w:val="20"/>
        <w:szCs w:val="20"/>
      </w:rPr>
      <w:t>CBP Form 3078, and copies of</w:t>
    </w:r>
    <w:r w:rsidR="00E926C1" w:rsidRPr="00560A35">
      <w:rPr>
        <w:color w:val="1F3864" w:themeColor="accent5" w:themeShade="80"/>
        <w:sz w:val="20"/>
        <w:szCs w:val="20"/>
      </w:rPr>
      <w:t xml:space="preserve"> ID/work authorization docs </w:t>
    </w:r>
    <w:r w:rsidR="00532718" w:rsidRPr="00560A35">
      <w:rPr>
        <w:color w:val="1F3864" w:themeColor="accent5" w:themeShade="80"/>
        <w:sz w:val="20"/>
        <w:szCs w:val="20"/>
      </w:rPr>
      <w:t xml:space="preserve">to </w:t>
    </w:r>
    <w:r>
      <w:rPr>
        <w:color w:val="1F3864" w:themeColor="accent5" w:themeShade="80"/>
        <w:sz w:val="20"/>
        <w:szCs w:val="20"/>
      </w:rPr>
      <w:t xml:space="preserve"> </w:t>
    </w:r>
  </w:p>
  <w:p w14:paraId="3F746A24" w14:textId="77777777" w:rsidR="00532718" w:rsidRDefault="002E55A4" w:rsidP="00560A35">
    <w:pPr>
      <w:pStyle w:val="Footer"/>
      <w:jc w:val="center"/>
    </w:pPr>
    <w:r>
      <w:rPr>
        <w:color w:val="1F3864" w:themeColor="accent5" w:themeShade="80"/>
        <w:sz w:val="20"/>
        <w:szCs w:val="20"/>
      </w:rPr>
      <w:tab/>
      <w:t>MSPSecuritySeals</w:t>
    </w:r>
    <w:r w:rsidR="00560A35">
      <w:rPr>
        <w:color w:val="1F3864" w:themeColor="accent5" w:themeShade="80"/>
        <w:sz w:val="20"/>
        <w:szCs w:val="20"/>
      </w:rPr>
      <w:t>@cbp.dhs.gov</w:t>
    </w:r>
    <w:r w:rsidR="00532718">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DAE8" w14:textId="77777777" w:rsidR="00DA7F93" w:rsidRDefault="00DA7F93" w:rsidP="00BE623B">
      <w:r>
        <w:separator/>
      </w:r>
    </w:p>
  </w:footnote>
  <w:footnote w:type="continuationSeparator" w:id="0">
    <w:p w14:paraId="627DECF4" w14:textId="77777777" w:rsidR="00DA7F93" w:rsidRDefault="00DA7F93" w:rsidP="00BE6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12"/>
    <w:rsid w:val="00090449"/>
    <w:rsid w:val="0016101D"/>
    <w:rsid w:val="002E55A4"/>
    <w:rsid w:val="00395D47"/>
    <w:rsid w:val="00413FC3"/>
    <w:rsid w:val="00424FCF"/>
    <w:rsid w:val="00431E7F"/>
    <w:rsid w:val="00460291"/>
    <w:rsid w:val="00466C37"/>
    <w:rsid w:val="00471321"/>
    <w:rsid w:val="00532718"/>
    <w:rsid w:val="005338C0"/>
    <w:rsid w:val="00536363"/>
    <w:rsid w:val="00537F88"/>
    <w:rsid w:val="00560A35"/>
    <w:rsid w:val="00592195"/>
    <w:rsid w:val="005B3526"/>
    <w:rsid w:val="0066676E"/>
    <w:rsid w:val="00695612"/>
    <w:rsid w:val="006B18D7"/>
    <w:rsid w:val="0079794E"/>
    <w:rsid w:val="007B056A"/>
    <w:rsid w:val="00903412"/>
    <w:rsid w:val="0098774E"/>
    <w:rsid w:val="00AB01F0"/>
    <w:rsid w:val="00AE394D"/>
    <w:rsid w:val="00B079B2"/>
    <w:rsid w:val="00B40644"/>
    <w:rsid w:val="00B436CE"/>
    <w:rsid w:val="00BE2F6E"/>
    <w:rsid w:val="00BE623B"/>
    <w:rsid w:val="00CB1356"/>
    <w:rsid w:val="00CE5A12"/>
    <w:rsid w:val="00D10C52"/>
    <w:rsid w:val="00D95BBE"/>
    <w:rsid w:val="00DA7F93"/>
    <w:rsid w:val="00DE3571"/>
    <w:rsid w:val="00E4574D"/>
    <w:rsid w:val="00E926C1"/>
    <w:rsid w:val="00ED02DA"/>
    <w:rsid w:val="00F14E67"/>
    <w:rsid w:val="00F2459E"/>
    <w:rsid w:val="00F31E92"/>
    <w:rsid w:val="00F423AB"/>
    <w:rsid w:val="00F76E70"/>
    <w:rsid w:val="00F91C87"/>
    <w:rsid w:val="00FC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C9E5"/>
  <w15:chartTrackingRefBased/>
  <w15:docId w15:val="{AFFD119E-90E4-417E-8360-E4F4D966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1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semiHidden/>
    <w:rsid w:val="00903412"/>
    <w:rPr>
      <w:color w:val="0000FF"/>
      <w:u w:val="single"/>
    </w:rPr>
  </w:style>
  <w:style w:type="character" w:styleId="PlaceholderText">
    <w:name w:val="Placeholder Text"/>
    <w:basedOn w:val="DefaultParagraphFont"/>
    <w:uiPriority w:val="99"/>
    <w:semiHidden/>
    <w:rsid w:val="00903412"/>
    <w:rPr>
      <w:color w:val="808080"/>
    </w:rPr>
  </w:style>
  <w:style w:type="paragraph" w:styleId="Header">
    <w:name w:val="header"/>
    <w:basedOn w:val="Normal"/>
    <w:link w:val="HeaderChar"/>
    <w:uiPriority w:val="99"/>
    <w:unhideWhenUsed/>
    <w:rsid w:val="00BE623B"/>
    <w:pPr>
      <w:tabs>
        <w:tab w:val="center" w:pos="4680"/>
        <w:tab w:val="right" w:pos="9360"/>
      </w:tabs>
    </w:pPr>
  </w:style>
  <w:style w:type="character" w:customStyle="1" w:styleId="HeaderChar">
    <w:name w:val="Header Char"/>
    <w:basedOn w:val="DefaultParagraphFont"/>
    <w:link w:val="Header"/>
    <w:uiPriority w:val="99"/>
    <w:rsid w:val="00BE623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E623B"/>
    <w:pPr>
      <w:tabs>
        <w:tab w:val="center" w:pos="4680"/>
        <w:tab w:val="right" w:pos="9360"/>
      </w:tabs>
    </w:pPr>
  </w:style>
  <w:style w:type="character" w:customStyle="1" w:styleId="FooterChar">
    <w:name w:val="Footer Char"/>
    <w:basedOn w:val="DefaultParagraphFont"/>
    <w:link w:val="Footer"/>
    <w:uiPriority w:val="99"/>
    <w:rsid w:val="00BE623B"/>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5338C0"/>
    <w:rPr>
      <w:sz w:val="16"/>
      <w:szCs w:val="16"/>
    </w:rPr>
  </w:style>
  <w:style w:type="paragraph" w:styleId="CommentText">
    <w:name w:val="annotation text"/>
    <w:basedOn w:val="Normal"/>
    <w:link w:val="CommentTextChar"/>
    <w:uiPriority w:val="99"/>
    <w:semiHidden/>
    <w:unhideWhenUsed/>
    <w:rsid w:val="005338C0"/>
    <w:rPr>
      <w:sz w:val="20"/>
      <w:szCs w:val="20"/>
    </w:rPr>
  </w:style>
  <w:style w:type="character" w:customStyle="1" w:styleId="CommentTextChar">
    <w:name w:val="Comment Text Char"/>
    <w:basedOn w:val="DefaultParagraphFont"/>
    <w:link w:val="CommentText"/>
    <w:uiPriority w:val="99"/>
    <w:semiHidden/>
    <w:rsid w:val="005338C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338C0"/>
    <w:rPr>
      <w:b/>
      <w:bCs/>
    </w:rPr>
  </w:style>
  <w:style w:type="character" w:customStyle="1" w:styleId="CommentSubjectChar">
    <w:name w:val="Comment Subject Char"/>
    <w:basedOn w:val="CommentTextChar"/>
    <w:link w:val="CommentSubject"/>
    <w:uiPriority w:val="99"/>
    <w:semiHidden/>
    <w:rsid w:val="005338C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33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8C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imSmith@anyairlin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0E03E6F2A9447A4A4263136667BC9" ma:contentTypeVersion="1" ma:contentTypeDescription="Create a new document." ma:contentTypeScope="" ma:versionID="679f466172ba5238696cd5cc9948badc">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22012-6403-4FEE-AD36-9D8ACFF341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C365DA-8F2D-494E-9156-A2D67651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7070C-9D9F-4198-ADBC-C421F68B7215}">
  <ds:schemaRefs>
    <ds:schemaRef ds:uri="http://schemas.openxmlformats.org/officeDocument/2006/bibliography"/>
  </ds:schemaRefs>
</ds:datastoreItem>
</file>

<file path=customXml/itemProps4.xml><?xml version="1.0" encoding="utf-8"?>
<ds:datastoreItem xmlns:ds="http://schemas.openxmlformats.org/officeDocument/2006/customXml" ds:itemID="{C7AA89BC-7B48-4EC0-91F9-3DA0331B2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 Letter of Intent</vt:lpstr>
    </vt:vector>
  </TitlesOfParts>
  <Company>U.S. Customs &amp; Border Protection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Letter of Intent</dc:title>
  <dc:subject/>
  <dc:creator>LAMBERMONT, MICHAEL B</dc:creator>
  <cp:keywords/>
  <dc:description>Required of all signatories sending applications for holograms</dc:description>
  <cp:lastModifiedBy>Meuli, Melyssa</cp:lastModifiedBy>
  <cp:revision>2</cp:revision>
  <dcterms:created xsi:type="dcterms:W3CDTF">2023-03-15T18:00:00Z</dcterms:created>
  <dcterms:modified xsi:type="dcterms:W3CDTF">2023-03-15T18:00:00Z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0x0101007C00E03E6F2A9447A4A4263136667BC9</vt:lpwstr>
  </property>
  <property fmtid="{D5CDD505-2E9C-101B-9397-08002B2CF9AE}" pid="3" name="_dlc_DocIdItemGuid">
    <vt:lpwstr>f074bfb3-81df-49ab-9991-5918754dc78d</vt:lpwstr>
  </property>
</Properties>
</file>